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472" w:rsidRDefault="00494472" w:rsidP="0049447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494472" w:rsidRPr="0076453F" w:rsidRDefault="00117EA7" w:rsidP="0076453F">
      <w:pPr>
        <w:tabs>
          <w:tab w:val="left" w:pos="2977"/>
        </w:tabs>
        <w:jc w:val="center"/>
        <w:rPr>
          <w:rFonts w:eastAsia="Arial Unicode MS" w:cstheme="minorHAnsi"/>
          <w:color w:val="000000"/>
          <w:sz w:val="24"/>
          <w:szCs w:val="24"/>
        </w:rPr>
      </w:pPr>
      <w:r w:rsidRPr="0076453F">
        <w:rPr>
          <w:rFonts w:eastAsia="Arial Unicode MS" w:cstheme="minorHAnsi"/>
          <w:color w:val="000000"/>
          <w:sz w:val="24"/>
          <w:szCs w:val="24"/>
        </w:rPr>
        <w:t>POTWIERDZENIE UZYSKANIA EFEKTÓW UCZ</w:t>
      </w:r>
      <w:r w:rsidR="00A924B6" w:rsidRPr="0076453F">
        <w:rPr>
          <w:rFonts w:eastAsia="Arial Unicode MS" w:cstheme="minorHAnsi"/>
          <w:color w:val="000000"/>
          <w:sz w:val="24"/>
          <w:szCs w:val="24"/>
        </w:rPr>
        <w:t>ENIA SIĘ W TRAKCIE</w:t>
      </w:r>
      <w:r w:rsidRPr="0076453F">
        <w:rPr>
          <w:rFonts w:eastAsia="Arial Unicode MS" w:cstheme="minorHAnsi"/>
          <w:color w:val="000000"/>
          <w:sz w:val="24"/>
          <w:szCs w:val="24"/>
        </w:rPr>
        <w:t xml:space="preserve"> </w:t>
      </w:r>
      <w:r w:rsidRPr="0076453F">
        <w:rPr>
          <w:rFonts w:eastAsia="Arial Unicode MS" w:cstheme="minorHAnsi"/>
          <w:color w:val="000000"/>
          <w:sz w:val="24"/>
          <w:szCs w:val="24"/>
        </w:rPr>
        <w:br/>
        <w:t>PRAKTYKI</w:t>
      </w:r>
      <w:r w:rsidR="00494472" w:rsidRPr="0076453F">
        <w:rPr>
          <w:rFonts w:eastAsia="Arial Unicode MS" w:cstheme="minorHAnsi"/>
          <w:color w:val="000000"/>
          <w:sz w:val="24"/>
          <w:szCs w:val="24"/>
        </w:rPr>
        <w:t xml:space="preserve"> </w:t>
      </w:r>
      <w:r w:rsidRPr="0076453F">
        <w:rPr>
          <w:rFonts w:cstheme="minorHAnsi"/>
          <w:sz w:val="24"/>
          <w:szCs w:val="24"/>
        </w:rPr>
        <w:t>ZAWODOWEJ</w:t>
      </w:r>
      <w:r w:rsidR="00494472" w:rsidRPr="0076453F">
        <w:rPr>
          <w:rFonts w:cstheme="minorHAnsi"/>
          <w:sz w:val="24"/>
          <w:szCs w:val="24"/>
        </w:rPr>
        <w:t xml:space="preserve"> PSYCHOLOGICZNO-PEDAGOGICZN</w:t>
      </w:r>
      <w:r w:rsidRPr="0076453F">
        <w:rPr>
          <w:rFonts w:cstheme="minorHAnsi"/>
          <w:sz w:val="24"/>
          <w:szCs w:val="24"/>
        </w:rPr>
        <w:t>EJ</w:t>
      </w:r>
      <w:r w:rsidRPr="0076453F">
        <w:rPr>
          <w:rFonts w:eastAsia="Arial Unicode MS" w:cstheme="minorHAnsi"/>
          <w:color w:val="000000"/>
          <w:sz w:val="24"/>
          <w:szCs w:val="24"/>
        </w:rPr>
        <w:br/>
      </w:r>
      <w:r w:rsidR="00494472" w:rsidRPr="0076453F">
        <w:rPr>
          <w:rFonts w:eastAsia="Arial Unicode MS" w:cstheme="minorHAnsi"/>
          <w:color w:val="000000"/>
          <w:sz w:val="24"/>
          <w:szCs w:val="24"/>
        </w:rPr>
        <w:t xml:space="preserve"> w szkole ponadpodstawowej</w:t>
      </w:r>
    </w:p>
    <w:p w:rsidR="00494472" w:rsidRPr="0076453F" w:rsidRDefault="00494472" w:rsidP="0076453F">
      <w:pPr>
        <w:jc w:val="both"/>
        <w:rPr>
          <w:rFonts w:cstheme="minorHAnsi"/>
          <w:sz w:val="24"/>
          <w:szCs w:val="24"/>
        </w:rPr>
      </w:pPr>
      <w:r w:rsidRPr="0076453F">
        <w:rPr>
          <w:rFonts w:cstheme="minorHAnsi"/>
          <w:sz w:val="24"/>
          <w:szCs w:val="24"/>
        </w:rPr>
        <w:t xml:space="preserve">Szanowna Pani/Panie </w:t>
      </w:r>
    </w:p>
    <w:p w:rsidR="00494472" w:rsidRPr="0076453F" w:rsidRDefault="00D709CA" w:rsidP="0076453F">
      <w:pPr>
        <w:ind w:firstLine="708"/>
        <w:rPr>
          <w:rFonts w:cstheme="minorHAnsi"/>
          <w:sz w:val="24"/>
          <w:szCs w:val="24"/>
        </w:rPr>
      </w:pPr>
      <w:r w:rsidRPr="0076453F">
        <w:rPr>
          <w:rFonts w:cstheme="minorHAnsi"/>
          <w:sz w:val="24"/>
          <w:szCs w:val="24"/>
        </w:rPr>
        <w:t xml:space="preserve">Uniwersyteckie </w:t>
      </w:r>
      <w:r w:rsidR="00494472" w:rsidRPr="0076453F">
        <w:rPr>
          <w:rFonts w:cstheme="minorHAnsi"/>
          <w:sz w:val="24"/>
          <w:szCs w:val="24"/>
        </w:rPr>
        <w:t>Centrum Edukacji Nauczycielskiej UJK zbier</w:t>
      </w:r>
      <w:r w:rsidR="00117EA7" w:rsidRPr="0076453F">
        <w:rPr>
          <w:rFonts w:cstheme="minorHAnsi"/>
          <w:sz w:val="24"/>
          <w:szCs w:val="24"/>
        </w:rPr>
        <w:t xml:space="preserve">a opinie na temat uzyskanych </w:t>
      </w:r>
      <w:r w:rsidR="00AD7EBF" w:rsidRPr="0076453F">
        <w:rPr>
          <w:rFonts w:cstheme="minorHAnsi"/>
          <w:sz w:val="24"/>
          <w:szCs w:val="24"/>
        </w:rPr>
        <w:t xml:space="preserve"> przez studenta/praktykanta </w:t>
      </w:r>
      <w:r w:rsidR="00117EA7" w:rsidRPr="0076453F">
        <w:rPr>
          <w:rFonts w:cstheme="minorHAnsi"/>
          <w:sz w:val="24"/>
          <w:szCs w:val="24"/>
        </w:rPr>
        <w:t>efektów ucznia się podczas</w:t>
      </w:r>
      <w:r w:rsidR="00494472" w:rsidRPr="0076453F">
        <w:rPr>
          <w:rFonts w:cstheme="minorHAnsi"/>
          <w:sz w:val="24"/>
          <w:szCs w:val="24"/>
        </w:rPr>
        <w:t xml:space="preserve"> </w:t>
      </w:r>
      <w:r w:rsidR="00494472" w:rsidRPr="0076453F">
        <w:rPr>
          <w:rFonts w:eastAsia="Arial Unicode MS" w:cstheme="minorHAnsi"/>
          <w:color w:val="000000"/>
          <w:sz w:val="24"/>
          <w:szCs w:val="24"/>
        </w:rPr>
        <w:t>praktyk</w:t>
      </w:r>
      <w:r w:rsidR="00117EA7" w:rsidRPr="0076453F">
        <w:rPr>
          <w:rFonts w:eastAsia="Arial Unicode MS" w:cstheme="minorHAnsi"/>
          <w:color w:val="000000"/>
          <w:sz w:val="24"/>
          <w:szCs w:val="24"/>
        </w:rPr>
        <w:t>i zawodowej</w:t>
      </w:r>
      <w:r w:rsidR="00A924B6" w:rsidRPr="0076453F">
        <w:rPr>
          <w:rFonts w:eastAsia="Arial Unicode MS" w:cstheme="minorHAnsi"/>
          <w:color w:val="000000"/>
          <w:sz w:val="24"/>
          <w:szCs w:val="24"/>
        </w:rPr>
        <w:t xml:space="preserve">  </w:t>
      </w:r>
      <w:r w:rsidR="00494472" w:rsidRPr="0076453F">
        <w:rPr>
          <w:rFonts w:eastAsia="Arial Unicode MS" w:cstheme="minorHAnsi"/>
          <w:color w:val="000000"/>
          <w:sz w:val="24"/>
          <w:szCs w:val="24"/>
        </w:rPr>
        <w:t xml:space="preserve"> </w:t>
      </w:r>
      <w:r w:rsidR="00117EA7" w:rsidRPr="0076453F">
        <w:rPr>
          <w:rFonts w:cstheme="minorHAnsi"/>
          <w:sz w:val="24"/>
          <w:szCs w:val="24"/>
        </w:rPr>
        <w:t>psychologiczno – pedagogicznej</w:t>
      </w:r>
      <w:r w:rsidR="00494472" w:rsidRPr="0076453F">
        <w:rPr>
          <w:rFonts w:cstheme="minorHAnsi"/>
          <w:sz w:val="24"/>
          <w:szCs w:val="24"/>
        </w:rPr>
        <w:t xml:space="preserve">, dlatego prosimy o wypełnienie poniższej ankiety. </w:t>
      </w:r>
      <w:r w:rsidR="00494472" w:rsidRPr="0076453F">
        <w:rPr>
          <w:rFonts w:eastAsia="Arial Unicode MS" w:cstheme="minorHAnsi"/>
          <w:color w:val="000000"/>
          <w:sz w:val="24"/>
          <w:szCs w:val="24"/>
        </w:rPr>
        <w:t>Zebrane informacje pomogą nam udoskonalić program</w:t>
      </w:r>
      <w:r w:rsidR="0076453F">
        <w:rPr>
          <w:rFonts w:eastAsia="Arial Unicode MS" w:cstheme="minorHAnsi"/>
          <w:color w:val="000000"/>
          <w:sz w:val="24"/>
          <w:szCs w:val="24"/>
        </w:rPr>
        <w:t xml:space="preserve">  </w:t>
      </w:r>
      <w:r w:rsidR="00494472" w:rsidRPr="0076453F">
        <w:rPr>
          <w:rFonts w:eastAsia="Arial Unicode MS" w:cstheme="minorHAnsi"/>
          <w:color w:val="000000"/>
          <w:sz w:val="24"/>
          <w:szCs w:val="24"/>
        </w:rPr>
        <w:t xml:space="preserve"> i przebieg praktyki. </w:t>
      </w:r>
    </w:p>
    <w:p w:rsidR="00494472" w:rsidRPr="0076453F" w:rsidRDefault="00494472" w:rsidP="0076453F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494472" w:rsidRPr="0076453F" w:rsidRDefault="00494472" w:rsidP="0076453F">
      <w:pPr>
        <w:rPr>
          <w:rFonts w:cstheme="minorHAnsi"/>
          <w:sz w:val="24"/>
          <w:szCs w:val="24"/>
        </w:rPr>
      </w:pPr>
      <w:r w:rsidRPr="0076453F">
        <w:rPr>
          <w:rFonts w:eastAsia="Arial Unicode MS" w:cstheme="minorHAnsi"/>
          <w:color w:val="000000"/>
          <w:sz w:val="24"/>
          <w:szCs w:val="24"/>
        </w:rPr>
        <w:t xml:space="preserve">2. </w:t>
      </w:r>
      <w:r w:rsidRPr="0076453F">
        <w:rPr>
          <w:rFonts w:cstheme="minorHAnsi"/>
          <w:sz w:val="24"/>
          <w:szCs w:val="24"/>
        </w:rPr>
        <w:t>Jak  Pani/Pan ocenia stopień osiągnięcia efektów uczenia się przez studenta,………………………………… który odbył praktykę pod Pani/Pana kierunkiem?       Proszę wstawić  krzyżyk w odpowiednim okienku</w:t>
      </w:r>
    </w:p>
    <w:tbl>
      <w:tblPr>
        <w:tblStyle w:val="Tabela-Siatka"/>
        <w:tblW w:w="10824" w:type="dxa"/>
        <w:tblLayout w:type="fixed"/>
        <w:tblLook w:val="04A0"/>
      </w:tblPr>
      <w:tblGrid>
        <w:gridCol w:w="1668"/>
        <w:gridCol w:w="4252"/>
        <w:gridCol w:w="993"/>
        <w:gridCol w:w="850"/>
        <w:gridCol w:w="1276"/>
        <w:gridCol w:w="850"/>
        <w:gridCol w:w="935"/>
      </w:tblGrid>
      <w:tr w:rsidR="00494472" w:rsidRPr="0076453F" w:rsidTr="0076453F">
        <w:trPr>
          <w:trHeight w:val="426"/>
        </w:trPr>
        <w:tc>
          <w:tcPr>
            <w:tcW w:w="5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  <w:r w:rsidRPr="0076453F"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  <w:t>Efekty uczenia się osiągane przez studenta w trakcie praktyki zawodowej psychologiczno – pedagogicznej</w:t>
            </w:r>
          </w:p>
        </w:tc>
        <w:tc>
          <w:tcPr>
            <w:tcW w:w="49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  <w:r w:rsidRPr="0076453F">
              <w:rPr>
                <w:rFonts w:cstheme="minorHAnsi"/>
                <w:sz w:val="24"/>
                <w:szCs w:val="24"/>
                <w:lang w:eastAsia="en-US"/>
              </w:rPr>
              <w:t>Stopień osiągnięcia efektów uczenia się</w:t>
            </w:r>
          </w:p>
        </w:tc>
      </w:tr>
      <w:tr w:rsidR="00494472" w:rsidRPr="0076453F" w:rsidTr="0076453F">
        <w:trPr>
          <w:trHeight w:val="559"/>
        </w:trPr>
        <w:tc>
          <w:tcPr>
            <w:tcW w:w="5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472" w:rsidRPr="0076453F" w:rsidRDefault="00494472" w:rsidP="0076453F">
            <w:pPr>
              <w:pStyle w:val="Akapitzlist"/>
              <w:spacing w:line="276" w:lineRule="auto"/>
              <w:ind w:left="0"/>
              <w:rPr>
                <w:rFonts w:cstheme="minorHAnsi"/>
                <w:sz w:val="24"/>
                <w:szCs w:val="24"/>
                <w:lang w:eastAsia="en-US"/>
              </w:rPr>
            </w:pPr>
            <w:r w:rsidRPr="0076453F">
              <w:rPr>
                <w:rFonts w:eastAsia="Times New Roman" w:cstheme="minorHAnsi"/>
                <w:sz w:val="24"/>
                <w:szCs w:val="24"/>
                <w:lang w:eastAsia="en-US"/>
              </w:rPr>
              <w:t>bardz</w:t>
            </w:r>
            <w:r w:rsidR="0076453F">
              <w:rPr>
                <w:rFonts w:eastAsia="Times New Roman" w:cstheme="minorHAnsi"/>
                <w:sz w:val="24"/>
                <w:szCs w:val="24"/>
                <w:lang w:eastAsia="en-US"/>
              </w:rPr>
              <w:t>o</w:t>
            </w:r>
            <w:r w:rsidRPr="0076453F">
              <w:rPr>
                <w:rFonts w:eastAsia="Times New Roman" w:cstheme="minorHAnsi"/>
                <w:sz w:val="24"/>
                <w:szCs w:val="24"/>
                <w:lang w:eastAsia="en-US"/>
              </w:rPr>
              <w:br/>
              <w:t xml:space="preserve"> słaby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472" w:rsidRPr="0076453F" w:rsidRDefault="00494472" w:rsidP="0076453F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  <w:lang w:eastAsia="en-US"/>
              </w:rPr>
            </w:pPr>
            <w:r w:rsidRPr="0076453F">
              <w:rPr>
                <w:rFonts w:eastAsia="Times New Roman" w:cstheme="minorHAnsi"/>
                <w:sz w:val="24"/>
                <w:szCs w:val="24"/>
                <w:lang w:eastAsia="en-US"/>
              </w:rPr>
              <w:t>słaby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472" w:rsidRPr="0076453F" w:rsidRDefault="00494472" w:rsidP="0076453F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  <w:lang w:eastAsia="en-US"/>
              </w:rPr>
            </w:pPr>
            <w:r w:rsidRPr="0076453F">
              <w:rPr>
                <w:rFonts w:eastAsia="Times New Roman" w:cstheme="minorHAnsi"/>
                <w:sz w:val="24"/>
                <w:szCs w:val="24"/>
                <w:lang w:eastAsia="en-US"/>
              </w:rPr>
              <w:t>przeciętny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472" w:rsidRPr="0076453F" w:rsidRDefault="00494472" w:rsidP="0076453F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  <w:lang w:eastAsia="en-US"/>
              </w:rPr>
            </w:pPr>
            <w:r w:rsidRPr="0076453F">
              <w:rPr>
                <w:rFonts w:eastAsia="Times New Roman" w:cstheme="minorHAnsi"/>
                <w:sz w:val="24"/>
                <w:szCs w:val="24"/>
                <w:lang w:eastAsia="en-US"/>
              </w:rPr>
              <w:t>dobry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472" w:rsidRPr="0076453F" w:rsidRDefault="00494472" w:rsidP="0076453F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  <w:lang w:eastAsia="en-US"/>
              </w:rPr>
            </w:pPr>
            <w:r w:rsidRPr="0076453F">
              <w:rPr>
                <w:rFonts w:eastAsia="Times New Roman" w:cstheme="minorHAnsi"/>
                <w:sz w:val="24"/>
                <w:szCs w:val="24"/>
                <w:lang w:eastAsia="en-US"/>
              </w:rPr>
              <w:t>bardzo dobry</w:t>
            </w:r>
          </w:p>
        </w:tc>
      </w:tr>
      <w:tr w:rsidR="00494472" w:rsidRPr="0076453F" w:rsidTr="0076453F">
        <w:trPr>
          <w:trHeight w:val="737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  <w:p w:rsidR="00494472" w:rsidRPr="0076453F" w:rsidRDefault="00494472" w:rsidP="0076453F">
            <w:pPr>
              <w:spacing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  <w:p w:rsidR="00494472" w:rsidRPr="0076453F" w:rsidRDefault="00494472" w:rsidP="0076453F">
            <w:pPr>
              <w:spacing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  <w:r w:rsidRPr="0076453F"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  <w:t xml:space="preserve">EFEKTY W ZAKRESIE WIEDZY </w:t>
            </w:r>
          </w:p>
          <w:p w:rsidR="00494472" w:rsidRPr="0076453F" w:rsidRDefault="00494472" w:rsidP="0076453F">
            <w:pPr>
              <w:spacing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  <w:r w:rsidRPr="0076453F"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  <w:t>Student zna i rozumie: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  <w:r w:rsidRPr="0076453F">
              <w:rPr>
                <w:rFonts w:eastAsia="Times New Roman" w:cstheme="minorHAnsi"/>
                <w:color w:val="000000"/>
                <w:sz w:val="24"/>
                <w:szCs w:val="24"/>
                <w:lang w:eastAsia="en-US"/>
              </w:rPr>
              <w:t>Zadania charakterystyczne dla szkoły ponadpodstawow</w:t>
            </w:r>
            <w:r w:rsidR="008E240B" w:rsidRPr="0076453F">
              <w:rPr>
                <w:rFonts w:eastAsia="Times New Roman" w:cstheme="minorHAnsi"/>
                <w:color w:val="000000"/>
                <w:sz w:val="24"/>
                <w:szCs w:val="24"/>
                <w:lang w:eastAsia="en-US"/>
              </w:rPr>
              <w:t xml:space="preserve">ej oraz środowisko, </w:t>
            </w:r>
            <w:r w:rsidR="008E240B" w:rsidRPr="0076453F">
              <w:rPr>
                <w:rFonts w:eastAsia="Times New Roman" w:cstheme="minorHAnsi"/>
                <w:color w:val="000000"/>
                <w:sz w:val="24"/>
                <w:szCs w:val="24"/>
                <w:lang w:eastAsia="en-US"/>
              </w:rPr>
              <w:br/>
              <w:t>w jakim ona działa</w:t>
            </w:r>
            <w:r w:rsidRPr="0076453F">
              <w:rPr>
                <w:rFonts w:eastAsia="Times New Roman" w:cstheme="minorHAnsi"/>
                <w:color w:val="000000"/>
                <w:sz w:val="24"/>
                <w:szCs w:val="24"/>
                <w:lang w:eastAsia="en-US"/>
              </w:rPr>
              <w:t>;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494472" w:rsidRPr="0076453F" w:rsidTr="0076453F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472" w:rsidRPr="0076453F" w:rsidRDefault="00494472" w:rsidP="0076453F">
            <w:pPr>
              <w:spacing w:line="276" w:lineRule="auto"/>
              <w:rPr>
                <w:rFonts w:eastAsia="Times New Roman" w:cstheme="minorHAnsi"/>
                <w:color w:val="000000"/>
                <w:sz w:val="24"/>
                <w:szCs w:val="24"/>
                <w:lang w:eastAsia="en-US"/>
              </w:rPr>
            </w:pPr>
            <w:r w:rsidRPr="0076453F">
              <w:rPr>
                <w:rFonts w:cstheme="minorHAnsi"/>
                <w:sz w:val="24"/>
                <w:szCs w:val="24"/>
                <w:lang w:eastAsia="en-US"/>
              </w:rPr>
              <w:t>Zna i rozumie organizację, statut i plan pracy szkoły ponadpodstawowej, program wychowawczo-profilaktyczny oraz program realizacji doradztwa zawodowego;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494472" w:rsidRPr="0076453F" w:rsidTr="0076453F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3F" w:rsidRDefault="00494472" w:rsidP="0076453F">
            <w:pPr>
              <w:spacing w:line="276" w:lineRule="auto"/>
              <w:rPr>
                <w:rFonts w:eastAsia="Times New Roman" w:cstheme="minorHAnsi"/>
                <w:color w:val="000000"/>
                <w:sz w:val="24"/>
                <w:szCs w:val="24"/>
                <w:lang w:eastAsia="en-US"/>
              </w:rPr>
            </w:pPr>
            <w:r w:rsidRPr="0076453F">
              <w:rPr>
                <w:rFonts w:eastAsia="Times New Roman" w:cstheme="minorHAnsi"/>
                <w:color w:val="000000"/>
                <w:sz w:val="24"/>
                <w:szCs w:val="24"/>
                <w:lang w:eastAsia="en-US"/>
              </w:rPr>
              <w:t xml:space="preserve">Zasady zapewniania bezpieczeństwa uczniom w szkole ponadpodstawowej </w:t>
            </w:r>
          </w:p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  <w:r w:rsidRPr="0076453F">
              <w:rPr>
                <w:rFonts w:eastAsia="Times New Roman" w:cstheme="minorHAnsi"/>
                <w:color w:val="000000"/>
                <w:sz w:val="24"/>
                <w:szCs w:val="24"/>
                <w:lang w:eastAsia="en-US"/>
              </w:rPr>
              <w:t>i poza nią.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494472" w:rsidRPr="0076453F" w:rsidTr="0076453F">
        <w:trPr>
          <w:trHeight w:val="955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  <w:r w:rsidRPr="0076453F"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  <w:t>EFEKTY W ZAKRESIE UMIEJĘTNOŚCI</w:t>
            </w:r>
          </w:p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  <w:r w:rsidRPr="0076453F"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  <w:t>Student potrafi: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3F" w:rsidRDefault="00494472" w:rsidP="0076453F">
            <w:pPr>
              <w:spacing w:line="276" w:lineRule="auto"/>
              <w:rPr>
                <w:rFonts w:eastAsia="Times New Roman" w:cstheme="minorHAnsi"/>
                <w:color w:val="000000"/>
                <w:sz w:val="24"/>
                <w:szCs w:val="24"/>
                <w:lang w:eastAsia="en-US"/>
              </w:rPr>
            </w:pPr>
            <w:r w:rsidRPr="0076453F">
              <w:rPr>
                <w:rFonts w:eastAsia="Times New Roman" w:cstheme="minorHAnsi"/>
                <w:color w:val="000000"/>
                <w:sz w:val="24"/>
                <w:szCs w:val="24"/>
                <w:lang w:eastAsia="en-US"/>
              </w:rPr>
              <w:t>Wyciągać wnioski z obserwacji pracy wychowawcy klasy, jego interakcji</w:t>
            </w:r>
          </w:p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  <w:r w:rsidRPr="0076453F">
              <w:rPr>
                <w:rFonts w:eastAsia="Times New Roman" w:cstheme="minorHAnsi"/>
                <w:color w:val="000000"/>
                <w:sz w:val="24"/>
                <w:szCs w:val="24"/>
                <w:lang w:eastAsia="en-US"/>
              </w:rPr>
              <w:t xml:space="preserve"> z uczniami oraz sposobu, w jaki planuje </w:t>
            </w:r>
            <w:r w:rsidRPr="0076453F">
              <w:rPr>
                <w:rFonts w:eastAsia="Times New Roman" w:cstheme="minorHAnsi"/>
                <w:color w:val="000000"/>
                <w:sz w:val="24"/>
                <w:szCs w:val="24"/>
                <w:lang w:eastAsia="en-US"/>
              </w:rPr>
              <w:br/>
              <w:t>i przeprowadza zajęcia wychowawcze;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sz w:val="24"/>
                <w:szCs w:val="24"/>
                <w:lang w:eastAsia="en-US"/>
              </w:rPr>
            </w:pPr>
          </w:p>
        </w:tc>
      </w:tr>
      <w:tr w:rsidR="00494472" w:rsidRPr="0076453F" w:rsidTr="0076453F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472" w:rsidRPr="0076453F" w:rsidRDefault="00494472" w:rsidP="0076453F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76453F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>Wyciągać wnioski z obserwacji sposobu integracji działań opiekuńczo-wychowawczych i dydaktycznych przez nauczycieli przedmiotów;</w:t>
            </w:r>
            <w:r w:rsidRPr="0076453F">
              <w:rPr>
                <w:rStyle w:val="eop"/>
                <w:rFonts w:asciiTheme="minorHAnsi" w:eastAsiaTheme="minorEastAsia" w:hAnsiTheme="minorHAnsi" w:cstheme="minorHAnsi"/>
                <w:color w:val="00000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494472" w:rsidRPr="0076453F" w:rsidTr="0076453F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3F" w:rsidRDefault="00494472" w:rsidP="0076453F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</w:pPr>
            <w:r w:rsidRPr="0076453F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>Wyciągać wnioski, w miarę możliwości,</w:t>
            </w:r>
          </w:p>
          <w:p w:rsidR="00494472" w:rsidRPr="0076453F" w:rsidRDefault="00494472" w:rsidP="0076453F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76453F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 xml:space="preserve"> z bezpośredniej obserwacji pracy rady pedagogicznej i zespołu wychowawców klas;</w:t>
            </w:r>
            <w:r w:rsidRPr="0076453F">
              <w:rPr>
                <w:rStyle w:val="eop"/>
                <w:rFonts w:asciiTheme="minorHAnsi" w:eastAsiaTheme="minorEastAsia" w:hAnsiTheme="minorHAnsi" w:cstheme="minorHAnsi"/>
                <w:color w:val="00000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494472" w:rsidRPr="0076453F" w:rsidTr="0076453F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472" w:rsidRPr="0076453F" w:rsidRDefault="00494472" w:rsidP="0076453F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76453F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 xml:space="preserve">Wyciągać wnioski z bezpośredniej obserwacji pozalekcyjnych działań opiekuńczo-wychowawczych nauczycieli, </w:t>
            </w:r>
            <w:r w:rsidRPr="0076453F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lastRenderedPageBreak/>
              <w:t>w tym podczas dyżurów na przerwach międzylekcyjnych i zorganizowanych wyjść grup uczniowskich;</w:t>
            </w:r>
            <w:r w:rsidRPr="0076453F">
              <w:rPr>
                <w:rStyle w:val="eop"/>
                <w:rFonts w:asciiTheme="minorHAnsi" w:eastAsiaTheme="minorEastAsia" w:hAnsiTheme="minorHAnsi" w:cstheme="minorHAnsi"/>
                <w:color w:val="00000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494472" w:rsidRPr="0076453F" w:rsidTr="0076453F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472" w:rsidRPr="0076453F" w:rsidRDefault="00494472" w:rsidP="0076453F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76453F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>Zaplanować i przeprowadzić zajęcia wychowawcze pod nadzorem opiekuna praktyk zawodowych;</w:t>
            </w:r>
            <w:r w:rsidRPr="0076453F">
              <w:rPr>
                <w:rStyle w:val="eop"/>
                <w:rFonts w:asciiTheme="minorHAnsi" w:eastAsiaTheme="minorEastAsia" w:hAnsiTheme="minorHAnsi" w:cstheme="minorHAnsi"/>
                <w:color w:val="00000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494472" w:rsidRPr="0076453F" w:rsidTr="0076453F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472" w:rsidRPr="0076453F" w:rsidRDefault="00494472" w:rsidP="004F5582">
            <w:pPr>
              <w:pStyle w:val="paragraph"/>
              <w:spacing w:before="0" w:beforeAutospacing="0" w:after="0" w:afterAutospacing="0" w:line="276" w:lineRule="auto"/>
              <w:ind w:right="75"/>
              <w:textAlignment w:val="baseline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76453F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 xml:space="preserve">Analizować, przy pomocy opiekuna praktyk zawodowych oraz nauczycieli akademickich prowadzących zajęcia </w:t>
            </w:r>
            <w:r w:rsidR="004F5582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 xml:space="preserve">    </w:t>
            </w:r>
            <w:r w:rsidRPr="0076453F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 xml:space="preserve"> </w:t>
            </w:r>
            <w:r w:rsidR="004F5582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 xml:space="preserve">w </w:t>
            </w:r>
            <w:r w:rsidRPr="0076453F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>zakresie przygotowania</w:t>
            </w:r>
            <w:r w:rsidR="004F5582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 xml:space="preserve">   </w:t>
            </w:r>
            <w:r w:rsidRPr="0076453F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 xml:space="preserve"> psychologiczno -pedagogicznego, sytuacje i zdarzenia pedagogiczne zaobserwowane lub doświadczone</w:t>
            </w:r>
            <w:r w:rsidR="004F5582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 xml:space="preserve">       </w:t>
            </w:r>
            <w:r w:rsidRPr="0076453F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 xml:space="preserve"> w czasie praktyk.</w:t>
            </w:r>
            <w:r w:rsidRPr="0076453F">
              <w:rPr>
                <w:rStyle w:val="eop"/>
                <w:rFonts w:asciiTheme="minorHAnsi" w:eastAsiaTheme="minorEastAsia" w:hAnsiTheme="minorHAnsi" w:cstheme="minorHAnsi"/>
                <w:color w:val="00000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494472" w:rsidRPr="0076453F" w:rsidTr="0076453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472" w:rsidRPr="0076453F" w:rsidRDefault="00494472" w:rsidP="0076453F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  <w:r w:rsidRPr="0076453F"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  <w:t>EFEKTY W ZAKRESIE KOMPETENCJI SPOŁECZNYCH</w:t>
            </w:r>
            <w:r w:rsidRPr="0076453F"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  <w:br/>
              <w:t>Student jest gotów do: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3F" w:rsidRDefault="00494472" w:rsidP="0076453F">
            <w:pPr>
              <w:pStyle w:val="paragraph"/>
              <w:spacing w:before="0" w:beforeAutospacing="0" w:after="0" w:afterAutospacing="0" w:line="276" w:lineRule="auto"/>
              <w:ind w:right="75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</w:pPr>
            <w:r w:rsidRPr="0076453F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 xml:space="preserve">Skutecznego współdziałania </w:t>
            </w:r>
          </w:p>
          <w:p w:rsidR="0076453F" w:rsidRDefault="00494472" w:rsidP="0076453F">
            <w:pPr>
              <w:pStyle w:val="paragraph"/>
              <w:spacing w:before="0" w:beforeAutospacing="0" w:after="0" w:afterAutospacing="0" w:line="276" w:lineRule="auto"/>
              <w:ind w:right="75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</w:pPr>
            <w:r w:rsidRPr="0076453F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>z opiekunem praktyk zawodowych</w:t>
            </w:r>
          </w:p>
          <w:p w:rsidR="00494472" w:rsidRPr="0076453F" w:rsidRDefault="00494472" w:rsidP="0076453F">
            <w:pPr>
              <w:pStyle w:val="paragraph"/>
              <w:spacing w:before="0" w:beforeAutospacing="0" w:after="0" w:afterAutospacing="0" w:line="276" w:lineRule="auto"/>
              <w:ind w:right="75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</w:rPr>
            </w:pPr>
            <w:r w:rsidRPr="0076453F">
              <w:rPr>
                <w:rStyle w:val="normaltextrun"/>
                <w:rFonts w:asciiTheme="minorHAnsi" w:hAnsiTheme="minorHAnsi" w:cstheme="minorHAnsi"/>
                <w:color w:val="000000"/>
                <w:lang w:eastAsia="en-US"/>
              </w:rPr>
              <w:t xml:space="preserve"> i z nauczycielami w celu poszerzania swojej wiedzy.</w:t>
            </w:r>
            <w:r w:rsidRPr="0076453F">
              <w:rPr>
                <w:rStyle w:val="eop"/>
                <w:rFonts w:asciiTheme="minorHAnsi" w:eastAsiaTheme="minorEastAsia" w:hAnsiTheme="minorHAnsi" w:cstheme="minorHAnsi"/>
                <w:color w:val="00000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472" w:rsidRPr="0076453F" w:rsidRDefault="00494472" w:rsidP="0076453F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F23D87" w:rsidRDefault="00494472" w:rsidP="0076453F">
      <w:pPr>
        <w:rPr>
          <w:rFonts w:eastAsia="Arial Unicode MS" w:cstheme="minorHAnsi"/>
          <w:color w:val="000000"/>
          <w:sz w:val="24"/>
          <w:szCs w:val="24"/>
        </w:rPr>
      </w:pPr>
      <w:r w:rsidRPr="0076453F">
        <w:rPr>
          <w:rFonts w:eastAsia="Arial Unicode MS" w:cstheme="minorHAnsi"/>
          <w:color w:val="000000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F23D87" w:rsidRDefault="00494472" w:rsidP="0076453F">
      <w:pPr>
        <w:rPr>
          <w:rFonts w:eastAsia="Arial Unicode MS" w:cstheme="minorHAnsi"/>
          <w:color w:val="000000"/>
          <w:sz w:val="24"/>
          <w:szCs w:val="24"/>
        </w:rPr>
      </w:pPr>
      <w:r w:rsidRPr="0076453F">
        <w:rPr>
          <w:rFonts w:eastAsia="Arial Unicode MS" w:cstheme="minorHAnsi"/>
          <w:color w:val="000000"/>
          <w:sz w:val="24"/>
          <w:szCs w:val="24"/>
        </w:rPr>
        <w:t xml:space="preserve">                                                                         </w:t>
      </w:r>
    </w:p>
    <w:p w:rsidR="00F23D87" w:rsidRDefault="00F23D87" w:rsidP="0076453F">
      <w:pPr>
        <w:rPr>
          <w:rFonts w:eastAsia="Arial Unicode MS" w:cstheme="minorHAnsi"/>
          <w:color w:val="000000"/>
          <w:sz w:val="24"/>
          <w:szCs w:val="24"/>
        </w:rPr>
      </w:pPr>
      <w:r>
        <w:rPr>
          <w:rFonts w:eastAsia="Arial Unicode MS" w:cstheme="minorHAns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494472" w:rsidRPr="0076453F">
        <w:rPr>
          <w:rFonts w:eastAsia="Arial Unicode MS" w:cstheme="minorHAnsi"/>
          <w:color w:val="000000"/>
          <w:sz w:val="24"/>
          <w:szCs w:val="24"/>
        </w:rPr>
        <w:t xml:space="preserve">Podpis </w:t>
      </w:r>
      <w:r>
        <w:rPr>
          <w:rFonts w:eastAsia="Arial Unicode MS" w:cstheme="minorHAnsi"/>
          <w:color w:val="000000"/>
          <w:sz w:val="24"/>
          <w:szCs w:val="24"/>
        </w:rPr>
        <w:t>opiekuna</w:t>
      </w:r>
    </w:p>
    <w:p w:rsidR="00494472" w:rsidRPr="0076453F" w:rsidRDefault="00F23D87" w:rsidP="0076453F">
      <w:pPr>
        <w:rPr>
          <w:rFonts w:eastAsia="Arial Unicode MS" w:cstheme="minorHAnsi"/>
          <w:color w:val="000000"/>
          <w:sz w:val="24"/>
          <w:szCs w:val="24"/>
        </w:rPr>
      </w:pPr>
      <w:r>
        <w:rPr>
          <w:rFonts w:eastAsia="Arial Unicode MS" w:cstheme="minorHAns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494472" w:rsidRPr="0076453F">
        <w:rPr>
          <w:rFonts w:eastAsia="Arial Unicode MS" w:cstheme="minorHAnsi"/>
          <w:color w:val="000000"/>
          <w:sz w:val="24"/>
          <w:szCs w:val="24"/>
        </w:rPr>
        <w:t>……………………..</w:t>
      </w:r>
    </w:p>
    <w:p w:rsidR="001654EA" w:rsidRPr="0076453F" w:rsidRDefault="00494472" w:rsidP="0076453F">
      <w:pPr>
        <w:rPr>
          <w:rFonts w:cstheme="minorHAnsi"/>
          <w:sz w:val="24"/>
          <w:szCs w:val="24"/>
        </w:rPr>
      </w:pPr>
      <w:r w:rsidRPr="0076453F">
        <w:rPr>
          <w:rFonts w:cstheme="minorHAnsi"/>
          <w:sz w:val="24"/>
          <w:szCs w:val="24"/>
        </w:rPr>
        <w:t xml:space="preserve">            </w:t>
      </w:r>
    </w:p>
    <w:sectPr w:rsidR="001654EA" w:rsidRPr="0076453F" w:rsidSect="00E24448">
      <w:pgSz w:w="11906" w:h="16838"/>
      <w:pgMar w:top="709" w:right="707" w:bottom="99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94472"/>
    <w:rsid w:val="000C1404"/>
    <w:rsid w:val="00117EA7"/>
    <w:rsid w:val="001654EA"/>
    <w:rsid w:val="0046313D"/>
    <w:rsid w:val="00494472"/>
    <w:rsid w:val="004F5582"/>
    <w:rsid w:val="0053178C"/>
    <w:rsid w:val="0076453F"/>
    <w:rsid w:val="007872B9"/>
    <w:rsid w:val="008E240B"/>
    <w:rsid w:val="00A1453E"/>
    <w:rsid w:val="00A924B6"/>
    <w:rsid w:val="00AD7EBF"/>
    <w:rsid w:val="00BD75E0"/>
    <w:rsid w:val="00BE020F"/>
    <w:rsid w:val="00D709CA"/>
    <w:rsid w:val="00DF4C4C"/>
    <w:rsid w:val="00E24448"/>
    <w:rsid w:val="00F23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447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94472"/>
    <w:pPr>
      <w:spacing w:after="0" w:line="240" w:lineRule="auto"/>
    </w:pPr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494472"/>
    <w:pPr>
      <w:ind w:left="720"/>
      <w:contextualSpacing/>
    </w:pPr>
  </w:style>
  <w:style w:type="paragraph" w:customStyle="1" w:styleId="paragraph">
    <w:name w:val="paragraph"/>
    <w:basedOn w:val="Normalny"/>
    <w:rsid w:val="00494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494472"/>
  </w:style>
  <w:style w:type="character" w:customStyle="1" w:styleId="eop">
    <w:name w:val="eop"/>
    <w:basedOn w:val="Domylnaczcionkaakapitu"/>
    <w:rsid w:val="00494472"/>
  </w:style>
  <w:style w:type="table" w:styleId="Tabela-Siatka">
    <w:name w:val="Table Grid"/>
    <w:basedOn w:val="Standardowy"/>
    <w:uiPriority w:val="59"/>
    <w:rsid w:val="004944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3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442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12</cp:revision>
  <dcterms:created xsi:type="dcterms:W3CDTF">2022-09-12T17:35:00Z</dcterms:created>
  <dcterms:modified xsi:type="dcterms:W3CDTF">2026-10-01T04:23:00Z</dcterms:modified>
</cp:coreProperties>
</file>